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1757" w14:textId="77777777" w:rsidR="009C5494" w:rsidRDefault="009C5494" w:rsidP="3F3A04DB">
      <w:pPr>
        <w:pStyle w:val="Default"/>
        <w:jc w:val="center"/>
        <w:rPr>
          <w:b/>
          <w:bCs/>
          <w:color w:val="7030A0"/>
          <w:sz w:val="48"/>
          <w:szCs w:val="48"/>
        </w:rPr>
      </w:pPr>
      <w:r w:rsidRPr="3F3A04DB">
        <w:rPr>
          <w:b/>
          <w:bCs/>
          <w:color w:val="7030A0"/>
          <w:sz w:val="48"/>
          <w:szCs w:val="48"/>
        </w:rPr>
        <w:t>Intent – Rushden Primary Academy</w:t>
      </w:r>
    </w:p>
    <w:p w14:paraId="25B4427E" w14:textId="77777777" w:rsidR="009C5494" w:rsidRDefault="009C5494" w:rsidP="009C5494">
      <w:pPr>
        <w:pStyle w:val="Default"/>
        <w:jc w:val="center"/>
      </w:pPr>
      <w:r>
        <w:rPr>
          <w:b/>
          <w:noProof/>
          <w:color w:val="7030A0"/>
          <w:sz w:val="48"/>
          <w:szCs w:val="22"/>
        </w:rPr>
        <w:drawing>
          <wp:inline distT="0" distB="0" distL="0" distR="0" wp14:anchorId="614CF49A" wp14:editId="6050B333">
            <wp:extent cx="4982901" cy="2499179"/>
            <wp:effectExtent l="0" t="0" r="8255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972" cy="251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7A61B" w14:textId="42A1AE55" w:rsidR="009C5494" w:rsidRPr="00C90BA5" w:rsidRDefault="009C5494" w:rsidP="3F3A04DB">
      <w:pPr>
        <w:pStyle w:val="Default"/>
        <w:jc w:val="both"/>
        <w:rPr>
          <w:b/>
          <w:bCs/>
          <w:color w:val="7030A0"/>
          <w:sz w:val="48"/>
          <w:szCs w:val="48"/>
        </w:rPr>
      </w:pPr>
      <w:r>
        <w:t xml:space="preserve">At Rushden Primary Academy our ethos of </w:t>
      </w:r>
      <w:r w:rsidRPr="51953E3D">
        <w:rPr>
          <w:rFonts w:ascii="XCCW Joined 1a" w:hAnsi="XCCW Joined 1a"/>
          <w:color w:val="808080" w:themeColor="background1" w:themeShade="80"/>
        </w:rPr>
        <w:t>Respect, Pride, Achieve</w:t>
      </w:r>
      <w:r w:rsidRPr="51953E3D">
        <w:rPr>
          <w:color w:val="808080" w:themeColor="background1" w:themeShade="80"/>
        </w:rPr>
        <w:t xml:space="preserve"> </w:t>
      </w:r>
      <w:r>
        <w:t xml:space="preserve">and our values-rich curriculum is at the centre of all that we do. </w:t>
      </w:r>
      <w:r w:rsidR="5AC2D6FF" w:rsidRPr="00223E18">
        <w:rPr>
          <w:color w:val="auto"/>
        </w:rPr>
        <w:t>C</w:t>
      </w:r>
      <w:r w:rsidR="0010F723" w:rsidRPr="00223E18">
        <w:rPr>
          <w:rFonts w:cstheme="minorBidi"/>
          <w:color w:val="auto"/>
        </w:rPr>
        <w:t>hildren</w:t>
      </w:r>
      <w:r w:rsidR="7D603E84" w:rsidRPr="51953E3D">
        <w:rPr>
          <w:rFonts w:cstheme="minorBidi"/>
        </w:rPr>
        <w:t xml:space="preserve"> are inspired</w:t>
      </w:r>
      <w:r w:rsidR="0010F723" w:rsidRPr="51953E3D">
        <w:rPr>
          <w:rFonts w:cstheme="minorBidi"/>
        </w:rPr>
        <w:t xml:space="preserve"> </w:t>
      </w:r>
      <w:r w:rsidRPr="51953E3D">
        <w:rPr>
          <w:rFonts w:cstheme="minorBidi"/>
        </w:rPr>
        <w:t xml:space="preserve">in a happy, safe and inclusive environment </w:t>
      </w:r>
      <w:r w:rsidR="004A61D6" w:rsidRPr="51953E3D">
        <w:rPr>
          <w:rFonts w:cstheme="minorBidi"/>
        </w:rPr>
        <w:t>where they</w:t>
      </w:r>
      <w:r w:rsidR="531A6F15" w:rsidRPr="51953E3D">
        <w:rPr>
          <w:rFonts w:cstheme="minorBidi"/>
        </w:rPr>
        <w:t xml:space="preserve"> </w:t>
      </w:r>
      <w:r w:rsidRPr="51953E3D">
        <w:rPr>
          <w:rFonts w:cstheme="minorBidi"/>
        </w:rPr>
        <w:t>can achieve their full potential, in order to succeed in our ever-changing world.</w:t>
      </w:r>
      <w:r w:rsidRPr="51953E3D">
        <w:rPr>
          <w:rFonts w:ascii="Arial" w:hAnsi="Arial" w:cs="Arial"/>
          <w:b/>
          <w:bCs/>
          <w:i/>
          <w:iCs/>
        </w:rPr>
        <w:t xml:space="preserve"> </w:t>
      </w:r>
      <w:r>
        <w:t xml:space="preserve">We want to </w:t>
      </w:r>
      <w:r w:rsidR="000758B5">
        <w:t>develop</w:t>
      </w:r>
      <w:r>
        <w:t xml:space="preserve"> each child </w:t>
      </w:r>
      <w:r w:rsidR="00EE494F">
        <w:t>to</w:t>
      </w:r>
      <w:r w:rsidR="006754E5">
        <w:t xml:space="preserve"> become</w:t>
      </w:r>
      <w:r w:rsidR="00EE494F">
        <w:t xml:space="preserve"> </w:t>
      </w:r>
      <w:r>
        <w:t xml:space="preserve">a caring, confident, and curious young person who has a passion for learning and achieving. </w:t>
      </w:r>
    </w:p>
    <w:p w14:paraId="109F7441" w14:textId="4FA9DA34" w:rsidR="00043012" w:rsidRDefault="00043012" w:rsidP="00043012">
      <w:pPr>
        <w:pStyle w:val="Default"/>
        <w:rPr>
          <w:rFonts w:asciiTheme="minorHAnsi" w:hAnsiTheme="minorHAnsi" w:cstheme="minorBidi"/>
          <w:sz w:val="22"/>
          <w:szCs w:val="22"/>
        </w:rPr>
      </w:pPr>
      <w:r w:rsidRPr="3F3A04DB">
        <w:rPr>
          <w:rFonts w:asciiTheme="minorHAnsi" w:hAnsiTheme="minorHAnsi" w:cstheme="minorBidi"/>
          <w:color w:val="auto"/>
          <w:sz w:val="22"/>
          <w:szCs w:val="22"/>
        </w:rPr>
        <w:t>A focus</w:t>
      </w:r>
      <w:r w:rsidRPr="008371A3">
        <w:rPr>
          <w:rFonts w:asciiTheme="minorHAnsi" w:hAnsiTheme="minorHAnsi" w:cstheme="minorBidi"/>
          <w:color w:val="auto"/>
          <w:sz w:val="22"/>
          <w:szCs w:val="22"/>
        </w:rPr>
        <w:t xml:space="preserve"> on</w:t>
      </w:r>
      <w:r w:rsidRPr="008371A3">
        <w:rPr>
          <w:rFonts w:ascii="XCCW Joined 1a" w:hAnsi="XCCW Joined 1a" w:cstheme="minorBidi"/>
          <w:color w:val="auto"/>
          <w:sz w:val="40"/>
          <w:szCs w:val="40"/>
        </w:rPr>
        <w:t xml:space="preserve"> </w:t>
      </w:r>
      <w:r w:rsidRPr="008371A3">
        <w:rPr>
          <w:rFonts w:ascii="XCCW Joined 1a" w:hAnsi="XCCW Joined 1a" w:cstheme="minorBidi"/>
          <w:color w:val="820000"/>
          <w:sz w:val="48"/>
          <w:szCs w:val="48"/>
        </w:rPr>
        <w:t>c</w:t>
      </w:r>
      <w:r w:rsidRPr="008371A3">
        <w:rPr>
          <w:rFonts w:ascii="XCCW Joined 1a" w:hAnsi="XCCW Joined 1a" w:cstheme="minorBidi"/>
          <w:color w:val="820000"/>
          <w:sz w:val="28"/>
          <w:szCs w:val="28"/>
        </w:rPr>
        <w:t>ulture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, with an emphasis on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sports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 and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The Arts</w:t>
      </w:r>
      <w:r w:rsidRPr="008371A3">
        <w:rPr>
          <w:rFonts w:asciiTheme="minorHAnsi" w:hAnsiTheme="minorHAnsi" w:cstheme="minorBidi"/>
          <w:color w:val="820000"/>
          <w:sz w:val="22"/>
          <w:szCs w:val="22"/>
        </w:rPr>
        <w:t xml:space="preserve">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provides a wider knowledge of the world and supports our children in finding their </w:t>
      </w:r>
      <w:r w:rsidRPr="00482BA7">
        <w:rPr>
          <w:rFonts w:asciiTheme="minorHAnsi" w:hAnsiTheme="minorHAnsi" w:cstheme="minorBidi"/>
          <w:color w:val="auto"/>
          <w:sz w:val="22"/>
          <w:szCs w:val="22"/>
        </w:rPr>
        <w:t>place in society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 and how they relate to it.  We </w:t>
      </w:r>
      <w:r w:rsidRPr="3F3A04DB">
        <w:rPr>
          <w:rFonts w:asciiTheme="minorHAnsi" w:hAnsiTheme="minorHAnsi" w:cstheme="minorBidi"/>
          <w:sz w:val="22"/>
          <w:szCs w:val="22"/>
        </w:rPr>
        <w:t xml:space="preserve">teach local and global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environmental</w:t>
      </w:r>
      <w:r w:rsidRPr="008371A3">
        <w:rPr>
          <w:rFonts w:asciiTheme="minorHAnsi" w:hAnsiTheme="minorHAnsi" w:cstheme="minorBidi"/>
          <w:color w:val="820000"/>
          <w:sz w:val="22"/>
          <w:szCs w:val="22"/>
        </w:rPr>
        <w:t xml:space="preserve"> </w:t>
      </w:r>
      <w:r w:rsidRPr="3F3A04DB">
        <w:rPr>
          <w:rFonts w:asciiTheme="minorHAnsi" w:hAnsiTheme="minorHAnsi" w:cstheme="minorBidi"/>
          <w:sz w:val="22"/>
          <w:szCs w:val="22"/>
        </w:rPr>
        <w:t>awareness by encouraging children to interact with the environment. This approach promot</w:t>
      </w:r>
      <w:r w:rsidRPr="00223E18">
        <w:rPr>
          <w:rFonts w:asciiTheme="minorHAnsi" w:hAnsiTheme="minorHAnsi" w:cstheme="minorBidi"/>
          <w:color w:val="auto"/>
          <w:sz w:val="22"/>
          <w:szCs w:val="22"/>
        </w:rPr>
        <w:t>es</w:t>
      </w:r>
      <w:r w:rsidRPr="3F3A04DB">
        <w:rPr>
          <w:rFonts w:asciiTheme="minorHAnsi" w:hAnsiTheme="minorHAnsi" w:cstheme="minorBidi"/>
          <w:sz w:val="22"/>
          <w:szCs w:val="22"/>
        </w:rPr>
        <w:t xml:space="preserve"> a better understanding of their role to conserve the Earth’s finite resources through a more sustainable lifestyle.</w:t>
      </w:r>
    </w:p>
    <w:p w14:paraId="1CFAF5B7" w14:textId="6CCDC8A1" w:rsidR="00043012" w:rsidRDefault="00043012" w:rsidP="0004301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The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physical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 and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mental</w:t>
      </w:r>
      <w:r w:rsidRPr="008371A3">
        <w:rPr>
          <w:rFonts w:asciiTheme="minorHAnsi" w:hAnsiTheme="minorHAnsi" w:cstheme="minorBidi"/>
          <w:color w:val="820000"/>
          <w:sz w:val="22"/>
          <w:szCs w:val="22"/>
        </w:rPr>
        <w:t xml:space="preserve">  </w:t>
      </w:r>
      <w:r w:rsidRPr="008371A3">
        <w:rPr>
          <w:rFonts w:ascii="XCCW Joined 1a" w:hAnsi="XCCW Joined 1a" w:cstheme="minorBidi"/>
          <w:color w:val="820000"/>
          <w:sz w:val="48"/>
          <w:szCs w:val="48"/>
        </w:rPr>
        <w:t>h</w:t>
      </w:r>
      <w:r w:rsidRPr="008371A3">
        <w:rPr>
          <w:rFonts w:ascii="XCCW Joined 1a" w:hAnsi="XCCW Joined 1a" w:cstheme="minorBidi"/>
          <w:color w:val="820000"/>
          <w:sz w:val="28"/>
          <w:szCs w:val="28"/>
        </w:rPr>
        <w:t xml:space="preserve">ealth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>of our pupils</w:t>
      </w:r>
      <w:r w:rsidRPr="3F3A04DB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>is paramount; they are taught to be self-aware as well as being consciou</w:t>
      </w:r>
      <w:r>
        <w:rPr>
          <w:rFonts w:asciiTheme="minorHAnsi" w:hAnsiTheme="minorHAnsi" w:cstheme="minorBidi"/>
          <w:color w:val="auto"/>
          <w:sz w:val="22"/>
          <w:szCs w:val="22"/>
        </w:rPr>
        <w:t>s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 of the needs of others. Children are</w:t>
      </w:r>
      <w:r w:rsidR="00055C3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taught 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 xml:space="preserve">emotional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>literacy which provides the ability to recognise, understand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and self-regulate their emotions.</w:t>
      </w:r>
      <w:r w:rsidR="00622AE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622AE2">
        <w:rPr>
          <w:rFonts w:asciiTheme="minorHAnsi" w:hAnsiTheme="minorHAnsi" w:cstheme="minorBidi"/>
          <w:color w:val="auto"/>
          <w:sz w:val="22"/>
          <w:szCs w:val="22"/>
        </w:rPr>
        <w:t>These are important social skills so our children can be effective citizens of the future.</w:t>
      </w:r>
    </w:p>
    <w:p w14:paraId="54375337" w14:textId="77777777" w:rsidR="00CF331C" w:rsidRDefault="00043012" w:rsidP="0004301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3F3A04DB">
        <w:rPr>
          <w:rFonts w:asciiTheme="minorHAnsi" w:hAnsiTheme="minorHAnsi" w:cstheme="minorBidi"/>
          <w:color w:val="auto"/>
          <w:sz w:val="22"/>
          <w:szCs w:val="22"/>
        </w:rPr>
        <w:t>Our children have strong</w:t>
      </w:r>
      <w:r w:rsidRPr="00AC0E6B">
        <w:rPr>
          <w:rFonts w:asciiTheme="minorHAnsi" w:hAnsiTheme="minorHAnsi" w:cstheme="minorBidi"/>
          <w:color w:val="C00000"/>
          <w:sz w:val="22"/>
          <w:szCs w:val="22"/>
        </w:rPr>
        <w:t xml:space="preserve"> </w:t>
      </w:r>
      <w:r w:rsidRPr="008371A3">
        <w:rPr>
          <w:rFonts w:ascii="XCCW Joined 1a" w:hAnsi="XCCW Joined 1a" w:cstheme="minorBidi"/>
          <w:color w:val="820000"/>
          <w:sz w:val="48"/>
          <w:szCs w:val="48"/>
        </w:rPr>
        <w:t>a</w:t>
      </w:r>
      <w:r w:rsidRPr="008371A3">
        <w:rPr>
          <w:rFonts w:ascii="XCCW Joined 1a" w:hAnsi="XCCW Joined 1a" w:cstheme="minorBidi"/>
          <w:color w:val="820000"/>
          <w:sz w:val="28"/>
          <w:szCs w:val="28"/>
        </w:rPr>
        <w:t>spirations:</w:t>
      </w:r>
      <w:r w:rsidRPr="008371A3">
        <w:rPr>
          <w:rFonts w:asciiTheme="minorHAnsi" w:hAnsiTheme="minorHAnsi" w:cstheme="minorBidi"/>
          <w:color w:val="820000"/>
          <w:sz w:val="22"/>
          <w:szCs w:val="22"/>
        </w:rPr>
        <w:t xml:space="preserve">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our curriculum develops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resilience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 and a growth mindset approach, where we learn from mistakes. We provide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life-skills, experiences</w:t>
      </w:r>
      <w:r w:rsidRPr="3F3A04DB">
        <w:rPr>
          <w:rFonts w:ascii="XCCW Joined 1a" w:hAnsi="XCCW Joined 1a" w:cstheme="minorBidi"/>
          <w:color w:val="C45911" w:themeColor="accent2" w:themeShade="BF"/>
          <w:sz w:val="22"/>
          <w:szCs w:val="22"/>
        </w:rPr>
        <w:t xml:space="preserve">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>and</w:t>
      </w:r>
      <w:r w:rsidRPr="3F3A04DB">
        <w:rPr>
          <w:rFonts w:ascii="XCCW Joined 1a" w:hAnsi="XCCW Joined 1a" w:cstheme="minorBidi"/>
          <w:color w:val="C45911" w:themeColor="accent2" w:themeShade="BF"/>
          <w:sz w:val="22"/>
          <w:szCs w:val="22"/>
        </w:rPr>
        <w:t xml:space="preserve">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careers</w:t>
      </w:r>
      <w:r w:rsidRPr="008371A3">
        <w:rPr>
          <w:rFonts w:asciiTheme="minorHAnsi" w:hAnsiTheme="minorHAnsi" w:cstheme="minorBidi"/>
          <w:color w:val="820000"/>
          <w:sz w:val="22"/>
          <w:szCs w:val="22"/>
        </w:rPr>
        <w:t xml:space="preserve">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information that encourage </w:t>
      </w:r>
      <w:r>
        <w:rPr>
          <w:rFonts w:asciiTheme="minorHAnsi" w:hAnsiTheme="minorHAnsi" w:cstheme="minorBidi"/>
          <w:color w:val="auto"/>
          <w:sz w:val="22"/>
          <w:szCs w:val="22"/>
        </w:rPr>
        <w:t>o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ur children to break the glass ceiling by inspiring and motivating them.  </w:t>
      </w:r>
    </w:p>
    <w:p w14:paraId="37BA3C17" w14:textId="06B579A2" w:rsidR="00043012" w:rsidRDefault="00043012" w:rsidP="00043012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Children at RPA have the opportunity to develop a strong sense of </w:t>
      </w:r>
      <w:r w:rsidRPr="008371A3">
        <w:rPr>
          <w:rFonts w:ascii="XCCW Joined 1a" w:hAnsi="XCCW Joined 1a" w:cstheme="minorBidi"/>
          <w:color w:val="820000"/>
          <w:sz w:val="48"/>
          <w:szCs w:val="48"/>
        </w:rPr>
        <w:t>i</w:t>
      </w:r>
      <w:r w:rsidRPr="008371A3">
        <w:rPr>
          <w:rFonts w:ascii="XCCW Joined 1a" w:hAnsi="XCCW Joined 1a" w:cstheme="minorBidi"/>
          <w:color w:val="820000"/>
          <w:sz w:val="28"/>
          <w:szCs w:val="28"/>
        </w:rPr>
        <w:t>dentity</w:t>
      </w:r>
      <w:r w:rsidR="00CF331C">
        <w:rPr>
          <w:rFonts w:ascii="XCCW Joined 1a" w:hAnsi="XCCW Joined 1a" w:cstheme="minorBidi"/>
          <w:color w:val="820000"/>
          <w:sz w:val="28"/>
          <w:szCs w:val="28"/>
        </w:rPr>
        <w:t xml:space="preserve">.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They are provided with all of the tools to be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self-aware</w:t>
      </w:r>
      <w:r w:rsidRPr="008371A3">
        <w:rPr>
          <w:rFonts w:asciiTheme="minorHAnsi" w:hAnsiTheme="minorHAnsi" w:cstheme="minorBidi"/>
          <w:color w:val="820000"/>
          <w:sz w:val="22"/>
          <w:szCs w:val="22"/>
        </w:rPr>
        <w:t xml:space="preserve">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and are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taught the value of </w:t>
      </w:r>
      <w:r w:rsidRPr="00AC0E6B">
        <w:rPr>
          <w:rFonts w:asciiTheme="minorHAnsi" w:hAnsiTheme="minorHAnsi" w:cstheme="minorBidi"/>
          <w:color w:val="C00000"/>
          <w:sz w:val="22"/>
          <w:szCs w:val="22"/>
        </w:rPr>
        <w:t xml:space="preserve">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diversity</w:t>
      </w:r>
      <w:r w:rsidRPr="00AC0E6B">
        <w:rPr>
          <w:rFonts w:asciiTheme="minorHAnsi" w:hAnsiTheme="minorHAnsi" w:cstheme="minorBidi"/>
          <w:color w:val="C00000"/>
          <w:sz w:val="22"/>
          <w:szCs w:val="22"/>
        </w:rPr>
        <w:t xml:space="preserve">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and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heritage</w:t>
      </w:r>
      <w:r w:rsidRPr="008371A3">
        <w:rPr>
          <w:rFonts w:asciiTheme="minorHAnsi" w:hAnsiTheme="minorHAnsi" w:cstheme="minorBidi"/>
          <w:color w:val="820000"/>
          <w:sz w:val="22"/>
          <w:szCs w:val="22"/>
        </w:rPr>
        <w:t xml:space="preserve">. 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They are encouraged to be </w:t>
      </w:r>
      <w:r w:rsidRPr="008371A3">
        <w:rPr>
          <w:rFonts w:ascii="XCCW Joined 1a" w:hAnsi="XCCW Joined 1a" w:cstheme="minorBidi"/>
          <w:color w:val="820000"/>
          <w:sz w:val="22"/>
          <w:szCs w:val="22"/>
        </w:rPr>
        <w:t>creative</w:t>
      </w:r>
      <w:r w:rsidRPr="3F3A04DB">
        <w:rPr>
          <w:rFonts w:asciiTheme="minorHAnsi" w:hAnsiTheme="minorHAnsi" w:cstheme="minorBidi"/>
          <w:color w:val="auto"/>
          <w:sz w:val="22"/>
          <w:szCs w:val="22"/>
        </w:rPr>
        <w:t xml:space="preserve"> and true to themselves. </w:t>
      </w:r>
    </w:p>
    <w:p w14:paraId="165C147B" w14:textId="674836C9" w:rsidR="009C5494" w:rsidRDefault="009C5494" w:rsidP="3F3A04D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51953E3D">
        <w:rPr>
          <w:color w:val="auto"/>
          <w:sz w:val="22"/>
          <w:szCs w:val="22"/>
        </w:rPr>
        <w:t>We value</w:t>
      </w:r>
      <w:r w:rsidRPr="51953E3D">
        <w:rPr>
          <w:rFonts w:ascii="XCCW Joined 1a" w:hAnsi="XCCW Joined 1a"/>
          <w:color w:val="833C0B" w:themeColor="accent2" w:themeShade="80"/>
          <w:sz w:val="40"/>
          <w:szCs w:val="40"/>
        </w:rPr>
        <w:t xml:space="preserve"> </w:t>
      </w:r>
      <w:r w:rsidR="00575D86" w:rsidRPr="00B520B6">
        <w:rPr>
          <w:rFonts w:ascii="XCCW Joined 1a" w:hAnsi="XCCW Joined 1a"/>
          <w:color w:val="820000"/>
          <w:sz w:val="48"/>
          <w:szCs w:val="48"/>
        </w:rPr>
        <w:t>r</w:t>
      </w:r>
      <w:r w:rsidR="00575D86" w:rsidRPr="00B520B6">
        <w:rPr>
          <w:rFonts w:ascii="XCCW Joined 1a" w:hAnsi="XCCW Joined 1a"/>
          <w:color w:val="820000"/>
          <w:sz w:val="28"/>
          <w:szCs w:val="28"/>
        </w:rPr>
        <w:t>elationships</w:t>
      </w:r>
      <w:r w:rsidRPr="00B520B6">
        <w:rPr>
          <w:rFonts w:ascii="XCCW Joined 1a" w:hAnsi="XCCW Joined 1a"/>
          <w:color w:val="820000"/>
          <w:sz w:val="28"/>
          <w:szCs w:val="28"/>
        </w:rPr>
        <w:t xml:space="preserve">: </w:t>
      </w:r>
      <w:r w:rsidRPr="51953E3D">
        <w:rPr>
          <w:rFonts w:asciiTheme="minorHAnsi" w:hAnsiTheme="minorHAnsi" w:cstheme="minorBidi"/>
          <w:color w:val="auto"/>
          <w:sz w:val="22"/>
          <w:szCs w:val="22"/>
        </w:rPr>
        <w:t xml:space="preserve">opportunities to develop </w:t>
      </w:r>
      <w:r w:rsidRPr="00B520B6">
        <w:rPr>
          <w:rFonts w:ascii="XCCW Joined 1a" w:hAnsi="XCCW Joined 1a" w:cstheme="minorBidi"/>
          <w:color w:val="820000"/>
          <w:sz w:val="22"/>
          <w:szCs w:val="22"/>
        </w:rPr>
        <w:t>empathy</w:t>
      </w:r>
      <w:r w:rsidRPr="00B520B6">
        <w:rPr>
          <w:rFonts w:asciiTheme="minorHAnsi" w:hAnsiTheme="minorHAnsi" w:cstheme="minorBidi"/>
          <w:color w:val="820000"/>
          <w:sz w:val="22"/>
          <w:szCs w:val="22"/>
        </w:rPr>
        <w:t xml:space="preserve">; </w:t>
      </w:r>
      <w:r w:rsidRPr="51953E3D">
        <w:rPr>
          <w:rFonts w:asciiTheme="minorHAnsi" w:hAnsiTheme="minorHAnsi" w:cstheme="minorBidi"/>
          <w:color w:val="auto"/>
          <w:sz w:val="22"/>
          <w:szCs w:val="22"/>
        </w:rPr>
        <w:t xml:space="preserve">the importance of </w:t>
      </w:r>
      <w:r w:rsidRPr="00B520B6">
        <w:rPr>
          <w:rFonts w:ascii="XCCW Joined 1a" w:hAnsi="XCCW Joined 1a" w:cstheme="minorBidi"/>
          <w:color w:val="820000"/>
          <w:sz w:val="22"/>
          <w:szCs w:val="22"/>
        </w:rPr>
        <w:t>co-operation</w:t>
      </w:r>
      <w:r w:rsidRPr="00B520B6">
        <w:rPr>
          <w:rFonts w:asciiTheme="minorHAnsi" w:hAnsiTheme="minorHAnsi" w:cstheme="minorBidi"/>
          <w:color w:val="820000"/>
          <w:sz w:val="22"/>
          <w:szCs w:val="22"/>
        </w:rPr>
        <w:t xml:space="preserve"> </w:t>
      </w:r>
      <w:r w:rsidRPr="51953E3D">
        <w:rPr>
          <w:rFonts w:asciiTheme="minorHAnsi" w:hAnsiTheme="minorHAnsi" w:cstheme="minorBidi"/>
          <w:color w:val="auto"/>
          <w:sz w:val="22"/>
          <w:szCs w:val="22"/>
        </w:rPr>
        <w:t xml:space="preserve">and collaboration; learning to debate and compromise; and treat each other with </w:t>
      </w:r>
      <w:r w:rsidRPr="00B520B6">
        <w:rPr>
          <w:rFonts w:ascii="XCCW Joined 1a" w:hAnsi="XCCW Joined 1a" w:cstheme="minorBidi"/>
          <w:color w:val="820000"/>
          <w:sz w:val="22"/>
          <w:szCs w:val="22"/>
        </w:rPr>
        <w:t>kindness</w:t>
      </w:r>
      <w:r w:rsidRPr="51953E3D">
        <w:rPr>
          <w:rFonts w:asciiTheme="minorHAnsi" w:hAnsiTheme="minorHAnsi" w:cstheme="minorBidi"/>
          <w:color w:val="auto"/>
          <w:sz w:val="22"/>
          <w:szCs w:val="22"/>
        </w:rPr>
        <w:t xml:space="preserve"> are the foundations of daily practice</w:t>
      </w:r>
      <w:r w:rsidR="6D8D0CD8" w:rsidRPr="51953E3D">
        <w:rPr>
          <w:rFonts w:asciiTheme="minorHAnsi" w:hAnsiTheme="minorHAnsi" w:cstheme="minorBidi"/>
          <w:color w:val="auto"/>
          <w:sz w:val="22"/>
          <w:szCs w:val="22"/>
        </w:rPr>
        <w:t xml:space="preserve"> in school</w:t>
      </w:r>
      <w:r w:rsidRPr="51953E3D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4B3212DC" w14:textId="77777777" w:rsidR="009C5494" w:rsidRDefault="009C5494"/>
    <w:sectPr w:rsidR="009C5494" w:rsidSect="00622AE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C411" w14:textId="77777777" w:rsidR="005C226E" w:rsidRDefault="005C226E" w:rsidP="009C5494">
      <w:pPr>
        <w:spacing w:after="0" w:line="240" w:lineRule="auto"/>
      </w:pPr>
      <w:r>
        <w:separator/>
      </w:r>
    </w:p>
  </w:endnote>
  <w:endnote w:type="continuationSeparator" w:id="0">
    <w:p w14:paraId="6B902218" w14:textId="77777777" w:rsidR="005C226E" w:rsidRDefault="005C226E" w:rsidP="009C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C278" w14:textId="77777777" w:rsidR="005C226E" w:rsidRDefault="005C226E" w:rsidP="009C5494">
      <w:pPr>
        <w:spacing w:after="0" w:line="240" w:lineRule="auto"/>
      </w:pPr>
      <w:r>
        <w:separator/>
      </w:r>
    </w:p>
  </w:footnote>
  <w:footnote w:type="continuationSeparator" w:id="0">
    <w:p w14:paraId="2A6E6647" w14:textId="77777777" w:rsidR="005C226E" w:rsidRDefault="005C226E" w:rsidP="009C5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94"/>
    <w:rsid w:val="00043012"/>
    <w:rsid w:val="00055C35"/>
    <w:rsid w:val="000758B5"/>
    <w:rsid w:val="0010F723"/>
    <w:rsid w:val="00223E18"/>
    <w:rsid w:val="00275FF7"/>
    <w:rsid w:val="0029038A"/>
    <w:rsid w:val="00304731"/>
    <w:rsid w:val="003E6234"/>
    <w:rsid w:val="00482BA7"/>
    <w:rsid w:val="004A61D6"/>
    <w:rsid w:val="005213E2"/>
    <w:rsid w:val="00575D86"/>
    <w:rsid w:val="005C226E"/>
    <w:rsid w:val="00620174"/>
    <w:rsid w:val="00622AE2"/>
    <w:rsid w:val="00631F4E"/>
    <w:rsid w:val="00657166"/>
    <w:rsid w:val="006754E5"/>
    <w:rsid w:val="006E0725"/>
    <w:rsid w:val="00744AC4"/>
    <w:rsid w:val="007A0E1C"/>
    <w:rsid w:val="008371A3"/>
    <w:rsid w:val="009C5494"/>
    <w:rsid w:val="00A115C4"/>
    <w:rsid w:val="00AC0E6B"/>
    <w:rsid w:val="00AF08D1"/>
    <w:rsid w:val="00B520B6"/>
    <w:rsid w:val="00BE44DE"/>
    <w:rsid w:val="00C048A9"/>
    <w:rsid w:val="00C13DAB"/>
    <w:rsid w:val="00CF331C"/>
    <w:rsid w:val="00DC0C50"/>
    <w:rsid w:val="00DD68BE"/>
    <w:rsid w:val="00EE494F"/>
    <w:rsid w:val="07192B0B"/>
    <w:rsid w:val="0B8464A3"/>
    <w:rsid w:val="0DCF29E6"/>
    <w:rsid w:val="13917CED"/>
    <w:rsid w:val="15322E5D"/>
    <w:rsid w:val="167FC769"/>
    <w:rsid w:val="178ED97F"/>
    <w:rsid w:val="21F78908"/>
    <w:rsid w:val="297BC9A5"/>
    <w:rsid w:val="2AB52F0C"/>
    <w:rsid w:val="2AC1A5A9"/>
    <w:rsid w:val="2ADCD36C"/>
    <w:rsid w:val="2E24B056"/>
    <w:rsid w:val="2FB7FCB4"/>
    <w:rsid w:val="3153CD15"/>
    <w:rsid w:val="31BBCA6C"/>
    <w:rsid w:val="37BBB88B"/>
    <w:rsid w:val="3F3A04DB"/>
    <w:rsid w:val="3F9CE984"/>
    <w:rsid w:val="40392483"/>
    <w:rsid w:val="43D6F85A"/>
    <w:rsid w:val="450C95A6"/>
    <w:rsid w:val="45724D0E"/>
    <w:rsid w:val="45BCB6DD"/>
    <w:rsid w:val="45DF42B6"/>
    <w:rsid w:val="46A86607"/>
    <w:rsid w:val="4717FC98"/>
    <w:rsid w:val="4AC125A9"/>
    <w:rsid w:val="4AFF984E"/>
    <w:rsid w:val="4BEB6DBB"/>
    <w:rsid w:val="51953E3D"/>
    <w:rsid w:val="526957D3"/>
    <w:rsid w:val="531A6F15"/>
    <w:rsid w:val="573CA228"/>
    <w:rsid w:val="5AC2D6FF"/>
    <w:rsid w:val="5BE6B364"/>
    <w:rsid w:val="5D677ABF"/>
    <w:rsid w:val="5E551694"/>
    <w:rsid w:val="6679BD06"/>
    <w:rsid w:val="66AAE75C"/>
    <w:rsid w:val="69FA1939"/>
    <w:rsid w:val="6AD6D73B"/>
    <w:rsid w:val="6CE3B826"/>
    <w:rsid w:val="6D8D0CD8"/>
    <w:rsid w:val="72C9087C"/>
    <w:rsid w:val="756865CF"/>
    <w:rsid w:val="75A606B0"/>
    <w:rsid w:val="76BB05C9"/>
    <w:rsid w:val="7741D711"/>
    <w:rsid w:val="77D5125E"/>
    <w:rsid w:val="7856D62A"/>
    <w:rsid w:val="79F2A68B"/>
    <w:rsid w:val="7D603E84"/>
    <w:rsid w:val="7EBFD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6C05E"/>
  <w15:chartTrackingRefBased/>
  <w15:docId w15:val="{F83EC3D8-E067-4259-B832-02DA58CB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54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053D4F50629A4BBF128E6A007E5721" ma:contentTypeVersion="13" ma:contentTypeDescription="Create a new document." ma:contentTypeScope="" ma:versionID="adae6cef89bd27a1b22c0703a317619a">
  <xsd:schema xmlns:xsd="http://www.w3.org/2001/XMLSchema" xmlns:xs="http://www.w3.org/2001/XMLSchema" xmlns:p="http://schemas.microsoft.com/office/2006/metadata/properties" xmlns:ns2="f777701a-7063-48b1-9cc2-5d1f3fb27c0d" xmlns:ns3="4a16d0e6-ea8a-4e67-98f8-935299ca8091" targetNamespace="http://schemas.microsoft.com/office/2006/metadata/properties" ma:root="true" ma:fieldsID="41bff7c636a1d65621c5751ef7f364b2" ns2:_="" ns3:_="">
    <xsd:import namespace="f777701a-7063-48b1-9cc2-5d1f3fb27c0d"/>
    <xsd:import namespace="4a16d0e6-ea8a-4e67-98f8-935299ca8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7701a-7063-48b1-9cc2-5d1f3fb27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6d0e6-ea8a-4e67-98f8-935299ca8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6F4B4A-C27A-4665-B6FE-75F63B973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7701a-7063-48b1-9cc2-5d1f3fb27c0d"/>
    <ds:schemaRef ds:uri="4a16d0e6-ea8a-4e67-98f8-935299ca8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02BC2-894B-4980-AF9A-B58942F10A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45E4AA-273E-4476-9941-6F09E149E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88E94-7F09-46DB-A430-AC66BA8162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Edwards</dc:creator>
  <cp:keywords/>
  <dc:description/>
  <cp:lastModifiedBy>L Edwards</cp:lastModifiedBy>
  <cp:revision>9</cp:revision>
  <dcterms:created xsi:type="dcterms:W3CDTF">2021-09-01T15:43:00Z</dcterms:created>
  <dcterms:modified xsi:type="dcterms:W3CDTF">2021-09-06T12:44:00Z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0x01010098053D4F50629A4BBF128E6A007E5721</vt:lpwstr>
  </property>
</Properties>
</file>